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60" w:rsidRDefault="00727D60" w:rsidP="00727D60">
      <w:pPr>
        <w:shd w:val="clear" w:color="auto" w:fill="FFFFFF"/>
        <w:tabs>
          <w:tab w:val="left" w:pos="645"/>
        </w:tabs>
        <w:spacing w:before="540" w:after="270" w:line="240" w:lineRule="auto"/>
        <w:outlineLvl w:val="1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D51B99" wp14:editId="60908CD4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2266950" cy="2252980"/>
            <wp:effectExtent l="0" t="0" r="0" b="0"/>
            <wp:wrapSquare wrapText="bothSides"/>
            <wp:docPr id="1" name="Рисунок 1" descr="https://mtdata.ru/u23/photoA84D/20987019500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tdata.ru/u23/photoA84D/20987019500-0/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47"/>
                    <a:stretch/>
                  </pic:blipFill>
                  <pic:spPr bwMode="auto">
                    <a:xfrm>
                      <a:off x="0" y="0"/>
                      <a:ext cx="226695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ab/>
      </w:r>
    </w:p>
    <w:p w:rsidR="006C0BC2" w:rsidRPr="006C0BC2" w:rsidRDefault="006C0BC2" w:rsidP="006C0BC2">
      <w:pPr>
        <w:shd w:val="clear" w:color="auto" w:fill="FFFFFF"/>
        <w:spacing w:before="540" w:after="27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6C0BC2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Меры безопасности при возникновении пожара в автобусе, троллейбусе, тр</w:t>
      </w:r>
      <w:bookmarkStart w:id="0" w:name="_GoBack"/>
      <w:bookmarkEnd w:id="0"/>
      <w:r w:rsidRPr="006C0BC2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амвае</w:t>
      </w:r>
    </w:p>
    <w:p w:rsidR="00727D60" w:rsidRDefault="00727D60" w:rsidP="006C0BC2">
      <w:pP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</w:p>
    <w:p w:rsidR="006C0BC2" w:rsidRDefault="006C0BC2" w:rsidP="006C0BC2">
      <w:pP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6C0BC2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• Немедленно сообщить о пожаре водителю и пассажирам, потребовать остановить транспорт и открыть двери.</w:t>
      </w:r>
      <w:r w:rsidRPr="006C0B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C0B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C0BC2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• При </w:t>
      </w:r>
      <w:proofErr w:type="spellStart"/>
      <w:r w:rsidRPr="006C0BC2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заблокировании</w:t>
      </w:r>
      <w:proofErr w:type="spellEnd"/>
      <w:r w:rsidRPr="006C0BC2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дверей для эвакуации из салона транспортного средства использовать аварийные люки в крыше и выходы через боковые стекла (при необходимости можно выбить стекла ногами).</w:t>
      </w:r>
      <w:r w:rsidRPr="006C0B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C0B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C0BC2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• При эвакуации не допускать паники и выполнять указания водителя.</w:t>
      </w:r>
      <w:r w:rsidRPr="006C0B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C0B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C0BC2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• В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  <w:r w:rsidRPr="006C0B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C0B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C0BC2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• Помните! В троллейбусе и трамвае металлические части могут оказаться под напряжением, поэтому, покидая салон, к ним лучше не прикасаться.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Выходя из троллейбуса и трамвая при возникновении напряжения следует соблюдая следующие правила:</w:t>
      </w:r>
    </w:p>
    <w:p w:rsidR="006C0BC2" w:rsidRDefault="006C0BC2" w:rsidP="006C0BC2">
      <w:pP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- передвигаясь к выходу двигаетесь шаркающей походкой, не отрывая ног от пола, мелкими шагами;</w:t>
      </w:r>
    </w:p>
    <w:p w:rsidR="00B51BC5" w:rsidRDefault="006C0BC2" w:rsidP="006C0BC2"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- покидать  транспортное средство необходимо прыжком.</w:t>
      </w:r>
      <w:r w:rsidRPr="006C0B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C0B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C0BC2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• Выбравшись из салона, необходимо отойти подальше от </w:t>
      </w:r>
      <w:r w:rsidRPr="006C0BC2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lastRenderedPageBreak/>
        <w:t>транспортного средства, оказать посильную помощь пострадавшим.</w:t>
      </w:r>
    </w:p>
    <w:sectPr w:rsidR="00B5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C2"/>
    <w:rsid w:val="006C0BC2"/>
    <w:rsid w:val="00727D60"/>
    <w:rsid w:val="00B5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FB6F"/>
  <w15:chartTrackingRefBased/>
  <w15:docId w15:val="{1FB8F776-0617-471B-B6A9-489C5FCE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2022-11-21T12:15:00Z</dcterms:created>
  <dcterms:modified xsi:type="dcterms:W3CDTF">2022-11-21T13:10:00Z</dcterms:modified>
</cp:coreProperties>
</file>