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3C" w:rsidRPr="00201A3C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44"/>
          <w:szCs w:val="44"/>
          <w:lang w:eastAsia="ru-RU"/>
        </w:rPr>
      </w:pPr>
      <w:r w:rsidRPr="00D116A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B4256"/>
          <w:sz w:val="44"/>
          <w:szCs w:val="44"/>
          <w:lang w:eastAsia="ru-RU"/>
        </w:rPr>
        <w:t>Основные причины</w:t>
      </w:r>
      <w:r w:rsidRPr="00D116AA">
        <w:rPr>
          <w:rFonts w:ascii="Times New Roman" w:eastAsia="Times New Roman" w:hAnsi="Times New Roman" w:cs="Times New Roman"/>
          <w:b/>
          <w:color w:val="3B4256"/>
          <w:sz w:val="44"/>
          <w:szCs w:val="44"/>
          <w:lang w:eastAsia="ru-RU"/>
        </w:rPr>
        <w:t xml:space="preserve"> несчастных случаев на железнодорожных путях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Основными причинами несчастных случаев на железнодорожных путях является: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грубое нарушение пострадавшими "Правил безопасности граждан на железнодорожном транспорте", в большинстве случаях усугубившееся алкогольным опьянением;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хождение по железнодорожным путям и переход путей в не установленных местах;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личная неосторожность пассажиров при посадке и высадке в поезда;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проникновение граждан на объекты железнодорожного транспорта с целью хищения деталей, содержащих цветные металлы;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переход ж. д. путей в непосредственной близости перед подающим сигналы большой громкости поездом на пешеходных переходах и переездах;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бесцельное нахождение в парках станций и перегонах;</w:t>
      </w:r>
    </w:p>
    <w:p w:rsidR="00201A3C" w:rsidRPr="00D116AA" w:rsidRDefault="00201A3C" w:rsidP="00201A3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шалость детей, слабый контроль со стороны их родителей.</w:t>
      </w:r>
    </w:p>
    <w:p w:rsidR="003F6A02" w:rsidRPr="00201A3C" w:rsidRDefault="003F6A02">
      <w:pPr>
        <w:rPr>
          <w:rFonts w:ascii="Times New Roman" w:hAnsi="Times New Roman" w:cs="Times New Roman"/>
          <w:sz w:val="28"/>
          <w:szCs w:val="28"/>
        </w:rPr>
      </w:pPr>
    </w:p>
    <w:sectPr w:rsidR="003F6A02" w:rsidRPr="0020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C"/>
    <w:rsid w:val="00201A3C"/>
    <w:rsid w:val="003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2AC6"/>
  <w15:chartTrackingRefBased/>
  <w15:docId w15:val="{988E1345-B07D-4D91-AC04-059E94B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2022-11-23T09:17:00Z</dcterms:created>
  <dcterms:modified xsi:type="dcterms:W3CDTF">2022-11-23T09:26:00Z</dcterms:modified>
</cp:coreProperties>
</file>